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041C2" w14:textId="77777777" w:rsidR="00D43126" w:rsidRPr="00CB6861" w:rsidRDefault="00D43126" w:rsidP="00D431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2C5BD2" wp14:editId="5ECB5224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781BF" w14:textId="77777777" w:rsidR="00D43126" w:rsidRPr="00CB6861" w:rsidRDefault="00D43126" w:rsidP="00D431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УКРАЇНА</w:t>
      </w:r>
    </w:p>
    <w:p w14:paraId="48196729" w14:textId="77777777" w:rsidR="00D43126" w:rsidRPr="00CB6861" w:rsidRDefault="00D43126" w:rsidP="00D431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1976385" w14:textId="77777777" w:rsidR="00D43126" w:rsidRPr="00CB6861" w:rsidRDefault="00D43126" w:rsidP="00D431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7D18DB3" w14:textId="77777777" w:rsidR="00D43126" w:rsidRPr="00CB6861" w:rsidRDefault="00D43126" w:rsidP="00D431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D36088F" w14:textId="77777777" w:rsidR="00D43126" w:rsidRPr="00CB6861" w:rsidRDefault="00D43126" w:rsidP="00D431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РІШЕННЯ</w:t>
      </w:r>
    </w:p>
    <w:p w14:paraId="5CF32B97" w14:textId="77777777" w:rsidR="00D43126" w:rsidRPr="00CB6861" w:rsidRDefault="00D43126" w:rsidP="00D431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7DC314B" w14:textId="77777777" w:rsidR="00D43126" w:rsidRPr="00CB6861" w:rsidRDefault="00D43126" w:rsidP="00D431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71 сесія 8 скликання</w:t>
      </w:r>
    </w:p>
    <w:p w14:paraId="555C0A99" w14:textId="77777777" w:rsidR="00D43126" w:rsidRPr="00CB6861" w:rsidRDefault="00D43126" w:rsidP="00D431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70F6F44" w14:textId="776A9FD6" w:rsidR="00D43126" w:rsidRPr="00D43126" w:rsidRDefault="00D43126" w:rsidP="00D4312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B6861">
        <w:rPr>
          <w:rFonts w:ascii="Times New Roman" w:hAnsi="Times New Roman"/>
          <w:sz w:val="28"/>
          <w:szCs w:val="28"/>
        </w:rPr>
        <w:t>27 березня 2025 року                            м. Погребище                                    № 2</w:t>
      </w:r>
      <w:r w:rsidRPr="00D4312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  <w:lang w:val="en-US"/>
        </w:rPr>
        <w:t>0</w:t>
      </w:r>
    </w:p>
    <w:p w14:paraId="48A9FB4D" w14:textId="77777777" w:rsidR="008C6A31" w:rsidRPr="00D43126" w:rsidRDefault="008C6A31" w:rsidP="008C6A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8"/>
          <w:szCs w:val="28"/>
        </w:rPr>
      </w:pPr>
    </w:p>
    <w:p w14:paraId="3C1A8C5E" w14:textId="77777777" w:rsidR="00824FCD" w:rsidRPr="00196FAC" w:rsidRDefault="00824FCD" w:rsidP="008C6A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187D25B" w14:textId="77777777" w:rsidR="00824FCD" w:rsidRPr="00196FAC" w:rsidRDefault="00617EF6" w:rsidP="008C6A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29DCF97" w14:textId="77777777" w:rsidR="005A7641" w:rsidRDefault="00824FCD" w:rsidP="008C6A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B31A839" w14:textId="77777777" w:rsidR="00A245BD" w:rsidRPr="007D583B" w:rsidRDefault="00A92B7F" w:rsidP="008C6A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01890">
        <w:rPr>
          <w:rFonts w:ascii="Times New Roman" w:hAnsi="Times New Roman"/>
          <w:b/>
          <w:bCs/>
          <w:sz w:val="28"/>
          <w:szCs w:val="28"/>
          <w:lang w:val="uk-UA"/>
        </w:rPr>
        <w:t>Клопотовському М.Ф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B0F80C6" w14:textId="77777777" w:rsidR="00A245BD" w:rsidRPr="00FE538D" w:rsidRDefault="00A245BD" w:rsidP="008C6A31">
      <w:pPr>
        <w:tabs>
          <w:tab w:val="left" w:pos="639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4CCC25B0" w14:textId="77777777" w:rsidR="00C977F2" w:rsidRDefault="00824FCD" w:rsidP="008C6A3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E3D89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>
        <w:rPr>
          <w:rFonts w:ascii="Times New Roman" w:hAnsi="Times New Roman"/>
          <w:bCs/>
          <w:sz w:val="28"/>
          <w:szCs w:val="28"/>
          <w:lang w:val="uk-UA"/>
        </w:rPr>
        <w:t>Клопотовського Миколи Франковича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17EF6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617EF6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3861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3861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861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3861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3861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</w:t>
      </w:r>
      <w:r w:rsidR="003861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4ECEB138" w14:textId="77777777" w:rsidR="00C977F2" w:rsidRDefault="00C977F2" w:rsidP="008C6A3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719AD7" w14:textId="77777777" w:rsidR="00A245BD" w:rsidRDefault="00A8103E" w:rsidP="008C6A31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234E20B8" w14:textId="77777777" w:rsidR="0038615B" w:rsidRDefault="0038615B" w:rsidP="008C6A3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749FAEE" w14:textId="77777777" w:rsidR="0038615B" w:rsidRPr="0038615B" w:rsidRDefault="00A245BD" w:rsidP="008C6A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38615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38615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38615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E3D89" w:rsidRPr="0038615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3861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38615B">
        <w:rPr>
          <w:rFonts w:ascii="Times New Roman" w:hAnsi="Times New Roman"/>
          <w:bCs/>
          <w:sz w:val="28"/>
          <w:szCs w:val="28"/>
          <w:lang w:val="uk-UA"/>
        </w:rPr>
        <w:t>Клопотовському Миколі Франковичу</w:t>
      </w:r>
      <w:r w:rsidR="00713CFA" w:rsidRPr="003861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38615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0,6000 га, із земельного масиву, кадастровий номер 0523486400:06:000:0080,  площею 2,0000 га, яка розташована на території Погребищенської міської ради Вінницького району Вінницької області (за межами с. Васильківці).  </w:t>
      </w:r>
    </w:p>
    <w:p w14:paraId="3C2C25E6" w14:textId="77777777" w:rsidR="00364BC2" w:rsidRDefault="00364BC2" w:rsidP="008C6A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38615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38615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E3D89" w:rsidRPr="0038615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3861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38615B">
        <w:rPr>
          <w:rFonts w:ascii="Times New Roman" w:hAnsi="Times New Roman"/>
          <w:bCs/>
          <w:sz w:val="28"/>
          <w:szCs w:val="28"/>
          <w:lang w:val="uk-UA"/>
        </w:rPr>
        <w:t xml:space="preserve">Клопотовському Миколі Франковичу </w:t>
      </w:r>
      <w:r w:rsidRPr="0038615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38615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38615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4B6AD31" w14:textId="77777777" w:rsidR="00A245BD" w:rsidRPr="0038615B" w:rsidRDefault="00364BC2" w:rsidP="008C6A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38615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38615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38615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38615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38615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38615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38615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F1EF2F6" w14:textId="77777777" w:rsidR="0038615B" w:rsidRPr="0038615B" w:rsidRDefault="0038615B" w:rsidP="008C6A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15BB01F" w14:textId="77777777" w:rsidR="002E7834" w:rsidRDefault="008C6A31" w:rsidP="008C6A31">
      <w:pPr>
        <w:widowControl w:val="0"/>
        <w:spacing w:after="0" w:line="240" w:lineRule="auto"/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2E7834" w:rsidSect="008C6A3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8615B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720C1"/>
    <w:rsid w:val="00896DEF"/>
    <w:rsid w:val="008B2917"/>
    <w:rsid w:val="008C3A4F"/>
    <w:rsid w:val="008C6601"/>
    <w:rsid w:val="008C6A3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977F2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43126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538D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8D03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11</cp:revision>
  <cp:lastPrinted>2025-02-04T06:15:00Z</cp:lastPrinted>
  <dcterms:created xsi:type="dcterms:W3CDTF">2025-03-11T06:38:00Z</dcterms:created>
  <dcterms:modified xsi:type="dcterms:W3CDTF">2025-03-28T06:10:00Z</dcterms:modified>
</cp:coreProperties>
</file>